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D28" w:rsidRDefault="00F420FE" w:rsidP="00A9132E">
      <w:pPr>
        <w:jc w:val="center"/>
        <w:rPr>
          <w:b/>
          <w:sz w:val="28"/>
          <w:szCs w:val="28"/>
        </w:rPr>
      </w:pPr>
      <w:r w:rsidRPr="00A9132E">
        <w:rPr>
          <w:b/>
          <w:sz w:val="28"/>
          <w:szCs w:val="28"/>
        </w:rPr>
        <w:t>Workshop Problems</w:t>
      </w:r>
    </w:p>
    <w:p w:rsidR="001C12D3" w:rsidRDefault="001C12D3" w:rsidP="00A9132E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C12D3" w:rsidTr="001C12D3">
        <w:tc>
          <w:tcPr>
            <w:tcW w:w="9576" w:type="dxa"/>
          </w:tcPr>
          <w:p w:rsidR="001C12D3" w:rsidRDefault="001C12D3" w:rsidP="00A913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49CDF21" wp14:editId="2128D4AD">
                  <wp:extent cx="5943600" cy="334835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ermining the whole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348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12D3" w:rsidTr="00045F8F">
        <w:trPr>
          <w:trHeight w:val="3410"/>
        </w:trPr>
        <w:tc>
          <w:tcPr>
            <w:tcW w:w="9576" w:type="dxa"/>
          </w:tcPr>
          <w:p w:rsidR="001C12D3" w:rsidRPr="001C12D3" w:rsidRDefault="001C12D3" w:rsidP="00045F8F">
            <w:pPr>
              <w:rPr>
                <w:noProof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64"/>
              <w:gridCol w:w="864"/>
              <w:gridCol w:w="864"/>
              <w:gridCol w:w="864"/>
              <w:gridCol w:w="864"/>
              <w:gridCol w:w="864"/>
            </w:tblGrid>
            <w:tr w:rsidR="001C12D3" w:rsidRPr="001C12D3" w:rsidTr="002459FE">
              <w:trPr>
                <w:trHeight w:val="288"/>
                <w:jc w:val="center"/>
              </w:trPr>
              <w:tc>
                <w:tcPr>
                  <w:tcW w:w="864" w:type="dxa"/>
                </w:tcPr>
                <w:p w:rsidR="001C12D3" w:rsidRPr="001C12D3" w:rsidRDefault="001C12D3" w:rsidP="001C12D3">
                  <w:pPr>
                    <w:rPr>
                      <w:noProof/>
                      <w:sz w:val="28"/>
                      <w:szCs w:val="28"/>
                    </w:rPr>
                  </w:pPr>
                </w:p>
                <w:p w:rsidR="001C12D3" w:rsidRPr="001C12D3" w:rsidRDefault="001C12D3" w:rsidP="001C12D3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1C12D3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1C12D3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1C12D3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1C12D3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1C12D3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</w:tr>
          </w:tbl>
          <w:p w:rsidR="001C12D3" w:rsidRPr="001C12D3" w:rsidRDefault="001C12D3" w:rsidP="001C12D3">
            <w:pPr>
              <w:rPr>
                <w:noProof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64"/>
              <w:gridCol w:w="864"/>
              <w:gridCol w:w="864"/>
              <w:gridCol w:w="864"/>
              <w:gridCol w:w="864"/>
              <w:gridCol w:w="864"/>
            </w:tblGrid>
            <w:tr w:rsidR="001C12D3" w:rsidRPr="001C12D3" w:rsidTr="00C123CD">
              <w:trPr>
                <w:jc w:val="center"/>
              </w:trPr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</w:tr>
          </w:tbl>
          <w:p w:rsidR="001C12D3" w:rsidRPr="001C12D3" w:rsidRDefault="001C12D3" w:rsidP="001C12D3">
            <w:pPr>
              <w:rPr>
                <w:noProof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64"/>
              <w:gridCol w:w="864"/>
              <w:gridCol w:w="864"/>
              <w:gridCol w:w="864"/>
              <w:gridCol w:w="864"/>
              <w:gridCol w:w="864"/>
            </w:tblGrid>
            <w:tr w:rsidR="001C12D3" w:rsidRPr="001C12D3" w:rsidTr="00C123CD">
              <w:trPr>
                <w:jc w:val="center"/>
              </w:trPr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1C12D3" w:rsidRPr="001C12D3" w:rsidRDefault="001C12D3" w:rsidP="00C123CD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</w:tr>
          </w:tbl>
          <w:p w:rsidR="001C12D3" w:rsidRPr="001C12D3" w:rsidRDefault="001C12D3" w:rsidP="001C12D3">
            <w:pPr>
              <w:rPr>
                <w:noProof/>
                <w:sz w:val="28"/>
                <w:szCs w:val="28"/>
              </w:rPr>
            </w:pPr>
          </w:p>
        </w:tc>
      </w:tr>
      <w:tr w:rsidR="00045F8F" w:rsidTr="00045F8F">
        <w:trPr>
          <w:trHeight w:val="3500"/>
        </w:trPr>
        <w:tc>
          <w:tcPr>
            <w:tcW w:w="9576" w:type="dxa"/>
          </w:tcPr>
          <w:p w:rsidR="00045F8F" w:rsidRDefault="00045F8F" w:rsidP="001C12D3">
            <w:pPr>
              <w:rPr>
                <w:noProof/>
                <w:sz w:val="28"/>
                <w:szCs w:val="28"/>
              </w:rPr>
            </w:pPr>
          </w:p>
          <w:p w:rsidR="00045F8F" w:rsidRDefault="00045F8F" w:rsidP="001C12D3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What fraction of  the rectangle below is shaded?</w:t>
            </w:r>
          </w:p>
          <w:p w:rsidR="00045F8F" w:rsidRDefault="00045F8F" w:rsidP="001C12D3">
            <w:pPr>
              <w:rPr>
                <w:noProof/>
                <w:sz w:val="28"/>
                <w:szCs w:val="28"/>
              </w:rPr>
            </w:pPr>
          </w:p>
          <w:p w:rsidR="00045F8F" w:rsidRPr="001C12D3" w:rsidRDefault="00045F8F" w:rsidP="00045F8F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5826EC7" wp14:editId="57E0A31B">
                  <wp:extent cx="2468880" cy="1563624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 twelfth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880" cy="1563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12D3" w:rsidRDefault="001C12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C12D3" w:rsidTr="001C12D3">
        <w:tc>
          <w:tcPr>
            <w:tcW w:w="9576" w:type="dxa"/>
          </w:tcPr>
          <w:p w:rsidR="002459FE" w:rsidRDefault="001C12D3" w:rsidP="001C12D3">
            <w:r w:rsidRPr="00F420FE">
              <w:rPr>
                <w:u w:val="single"/>
              </w:rPr>
              <w:t>4.NF.3a &amp; b</w:t>
            </w:r>
            <w:r w:rsidRPr="00A9132E">
              <w:tab/>
            </w:r>
            <w:r w:rsidRPr="00A9132E">
              <w:tab/>
            </w:r>
          </w:p>
          <w:p w:rsidR="001C12D3" w:rsidRPr="002459FE" w:rsidRDefault="002459FE" w:rsidP="001C12D3">
            <w:r>
              <w:rPr>
                <w:sz w:val="28"/>
                <w:szCs w:val="28"/>
              </w:rPr>
              <w:t xml:space="preserve">               </w:t>
            </w:r>
            <w:r w:rsidR="001C12D3" w:rsidRPr="001C12D3">
              <w:rPr>
                <w:sz w:val="28"/>
                <w:szCs w:val="28"/>
              </w:rPr>
              <w:t xml:space="preserve">Make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</m:oMath>
            <w:r w:rsidR="001C12D3" w:rsidRPr="001C12D3">
              <w:rPr>
                <w:sz w:val="28"/>
                <w:szCs w:val="28"/>
              </w:rPr>
              <w:t xml:space="preserve"> in different ways</w:t>
            </w:r>
          </w:p>
          <w:p w:rsidR="001C12D3" w:rsidRDefault="001C12D3" w:rsidP="001C12D3"/>
          <w:p w:rsidR="002459FE" w:rsidRDefault="002459FE" w:rsidP="001C12D3"/>
          <w:p w:rsidR="002459FE" w:rsidRDefault="002459FE" w:rsidP="001C12D3"/>
          <w:p w:rsidR="002459FE" w:rsidRDefault="002459FE" w:rsidP="001C12D3"/>
          <w:p w:rsidR="001C12D3" w:rsidRDefault="001C12D3" w:rsidP="002459FE">
            <w:pPr>
              <w:rPr>
                <w:b/>
                <w:sz w:val="28"/>
                <w:szCs w:val="28"/>
              </w:rPr>
            </w:pPr>
          </w:p>
        </w:tc>
      </w:tr>
      <w:tr w:rsidR="001C12D3" w:rsidTr="001C12D3">
        <w:tc>
          <w:tcPr>
            <w:tcW w:w="9576" w:type="dxa"/>
          </w:tcPr>
          <w:p w:rsidR="001C12D3" w:rsidRPr="002459FE" w:rsidRDefault="001C12D3" w:rsidP="001C12D3">
            <w:proofErr w:type="gramStart"/>
            <w:r w:rsidRPr="00F420FE">
              <w:rPr>
                <w:u w:val="single"/>
              </w:rPr>
              <w:t>4.NF.3</w:t>
            </w:r>
            <w:r>
              <w:rPr>
                <w:u w:val="single"/>
              </w:rPr>
              <w:t>c</w:t>
            </w:r>
            <w:proofErr w:type="gramEnd"/>
            <w:r w:rsidR="002459FE" w:rsidRPr="002459FE">
              <w:t xml:space="preserve">    </w:t>
            </w:r>
            <w:r w:rsidR="002459FE" w:rsidRPr="002459FE">
              <w:rPr>
                <w:sz w:val="28"/>
                <w:szCs w:val="28"/>
              </w:rPr>
              <w:t>Replace the mixed numbers with fractions to solve.</w:t>
            </w:r>
            <w:r w:rsidR="002459FE" w:rsidRPr="002459FE">
              <w:t xml:space="preserve"> </w:t>
            </w:r>
          </w:p>
          <w:p w:rsidR="001C12D3" w:rsidRDefault="001C12D3" w:rsidP="001C12D3"/>
          <w:p w:rsidR="001C12D3" w:rsidRDefault="001C12D3" w:rsidP="001C12D3">
            <w:pPr>
              <w:spacing w:line="360" w:lineRule="auto"/>
              <w:rPr>
                <w:sz w:val="28"/>
                <w:szCs w:val="28"/>
              </w:rPr>
            </w:pPr>
            <w:r w:rsidRPr="001C12D3">
              <w:rPr>
                <w:sz w:val="28"/>
                <w:szCs w:val="28"/>
              </w:rPr>
              <w:t xml:space="preserve">Alfred picked 2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1C12D3">
              <w:rPr>
                <w:sz w:val="28"/>
                <w:szCs w:val="28"/>
              </w:rPr>
              <w:t xml:space="preserve"> pounds of peaches from the tree in his backyard. He gave 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1C12D3">
              <w:rPr>
                <w:sz w:val="28"/>
                <w:szCs w:val="28"/>
              </w:rPr>
              <w:t xml:space="preserve"> pounds to his neighbor.  How many pounds did he have left?</w:t>
            </w:r>
          </w:p>
          <w:p w:rsidR="001C12D3" w:rsidRDefault="001C12D3" w:rsidP="001C12D3">
            <w:pPr>
              <w:spacing w:line="360" w:lineRule="auto"/>
              <w:rPr>
                <w:sz w:val="28"/>
                <w:szCs w:val="28"/>
              </w:rPr>
            </w:pPr>
          </w:p>
          <w:p w:rsidR="001C12D3" w:rsidRPr="001C12D3" w:rsidRDefault="001C12D3" w:rsidP="001C12D3">
            <w:pPr>
              <w:spacing w:line="360" w:lineRule="auto"/>
              <w:rPr>
                <w:sz w:val="28"/>
                <w:szCs w:val="28"/>
              </w:rPr>
            </w:pPr>
          </w:p>
          <w:p w:rsidR="001C12D3" w:rsidRDefault="001C12D3" w:rsidP="00045F8F">
            <w:pPr>
              <w:rPr>
                <w:b/>
                <w:sz w:val="28"/>
                <w:szCs w:val="28"/>
              </w:rPr>
            </w:pPr>
          </w:p>
        </w:tc>
      </w:tr>
      <w:tr w:rsidR="001C12D3" w:rsidTr="001C12D3">
        <w:tc>
          <w:tcPr>
            <w:tcW w:w="9576" w:type="dxa"/>
          </w:tcPr>
          <w:p w:rsidR="001C12D3" w:rsidRDefault="001C12D3" w:rsidP="001C12D3">
            <w:r w:rsidRPr="00370BB4">
              <w:rPr>
                <w:u w:val="single"/>
              </w:rPr>
              <w:t>4.NF.a</w:t>
            </w:r>
            <w:r w:rsidRPr="00370BB4">
              <w:rPr>
                <w:u w:val="single"/>
              </w:rPr>
              <w:tab/>
            </w:r>
            <w:r>
              <w:tab/>
            </w:r>
          </w:p>
          <w:p w:rsidR="001C12D3" w:rsidRDefault="001C12D3" w:rsidP="001C12D3"/>
          <w:p w:rsidR="001C12D3" w:rsidRPr="001C12D3" w:rsidRDefault="001C12D3" w:rsidP="001C12D3">
            <w:pPr>
              <w:rPr>
                <w:sz w:val="28"/>
                <w:szCs w:val="28"/>
              </w:rPr>
            </w:pPr>
            <w:r w:rsidRPr="001C12D3">
              <w:rPr>
                <w:sz w:val="28"/>
                <w:szCs w:val="28"/>
              </w:rPr>
              <w:t xml:space="preserve">        Represent 3(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Pr="001C12D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on the number line </w:t>
            </w:r>
          </w:p>
          <w:p w:rsidR="001C12D3" w:rsidRDefault="001C12D3" w:rsidP="001C12D3"/>
          <w:p w:rsidR="000D20AF" w:rsidRDefault="000D20AF" w:rsidP="001C12D3"/>
          <w:p w:rsidR="000D20AF" w:rsidRDefault="000D20AF" w:rsidP="001C12D3"/>
          <w:p w:rsidR="001C12D3" w:rsidRDefault="001C12D3" w:rsidP="001C12D3">
            <w:r>
              <w:rPr>
                <w:noProof/>
              </w:rPr>
              <w:drawing>
                <wp:inline distT="0" distB="0" distL="0" distR="0" wp14:anchorId="712819DC" wp14:editId="2A74F5E6">
                  <wp:extent cx="5943600" cy="5270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fth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52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12D3" w:rsidRDefault="001C12D3" w:rsidP="001C12D3"/>
          <w:p w:rsidR="001C12D3" w:rsidRDefault="001C12D3" w:rsidP="001C12D3"/>
          <w:p w:rsidR="000D20AF" w:rsidRDefault="000D20AF" w:rsidP="001C12D3"/>
          <w:p w:rsidR="001C12D3" w:rsidRDefault="001C12D3" w:rsidP="00A9132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459FE" w:rsidTr="001C12D3">
        <w:tc>
          <w:tcPr>
            <w:tcW w:w="9576" w:type="dxa"/>
          </w:tcPr>
          <w:p w:rsidR="002459FE" w:rsidRPr="002459FE" w:rsidRDefault="002459FE" w:rsidP="002459FE">
            <w:pPr>
              <w:rPr>
                <w:u w:val="single"/>
              </w:rPr>
            </w:pPr>
            <w:r w:rsidRPr="002459FE">
              <w:rPr>
                <w:u w:val="single"/>
              </w:rPr>
              <w:t>5.NF.1</w:t>
            </w:r>
          </w:p>
          <w:p w:rsidR="002459FE" w:rsidRDefault="002459FE" w:rsidP="002459FE"/>
          <w:p w:rsidR="002459FE" w:rsidRPr="001C12D3" w:rsidRDefault="002459FE" w:rsidP="002459FE">
            <w:pPr>
              <w:rPr>
                <w:sz w:val="28"/>
                <w:szCs w:val="28"/>
              </w:rPr>
            </w:pPr>
            <w:r w:rsidRPr="001C12D3">
              <w:rPr>
                <w:sz w:val="28"/>
                <w:szCs w:val="28"/>
              </w:rPr>
              <w:t>Solve the following using the horizontal method</w:t>
            </w:r>
          </w:p>
          <w:p w:rsidR="002459FE" w:rsidRPr="001C12D3" w:rsidRDefault="002459FE" w:rsidP="002459FE">
            <w:pPr>
              <w:rPr>
                <w:sz w:val="28"/>
                <w:szCs w:val="28"/>
              </w:rPr>
            </w:pPr>
          </w:p>
          <w:p w:rsidR="002459FE" w:rsidRPr="001C12D3" w:rsidRDefault="002459FE" w:rsidP="002459FE">
            <w:pPr>
              <w:rPr>
                <w:sz w:val="28"/>
                <w:szCs w:val="28"/>
              </w:rPr>
            </w:pPr>
            <w:r w:rsidRPr="001C12D3">
              <w:rPr>
                <w:sz w:val="28"/>
                <w:szCs w:val="28"/>
              </w:rPr>
              <w:t xml:space="preserve">Compare </w:t>
            </w:r>
            <w:r w:rsidRPr="001C12D3">
              <w:rPr>
                <w:sz w:val="28"/>
                <w:szCs w:val="28"/>
              </w:rPr>
              <w:tab/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Pr="001C12D3">
              <w:rPr>
                <w:sz w:val="28"/>
                <w:szCs w:val="28"/>
              </w:rPr>
              <w:t xml:space="preserve">  with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</w:p>
          <w:p w:rsidR="002459FE" w:rsidRPr="001C12D3" w:rsidRDefault="002459FE" w:rsidP="002459FE">
            <w:pPr>
              <w:rPr>
                <w:sz w:val="28"/>
                <w:szCs w:val="28"/>
              </w:rPr>
            </w:pPr>
          </w:p>
          <w:p w:rsidR="002459FE" w:rsidRPr="001C12D3" w:rsidRDefault="002459FE" w:rsidP="002459FE">
            <w:pPr>
              <w:rPr>
                <w:sz w:val="28"/>
                <w:szCs w:val="28"/>
              </w:rPr>
            </w:pPr>
            <w:r w:rsidRPr="001C12D3">
              <w:rPr>
                <w:sz w:val="28"/>
                <w:szCs w:val="28"/>
              </w:rPr>
              <w:t>Add</w:t>
            </w:r>
            <w:r w:rsidRPr="001C12D3">
              <w:rPr>
                <w:sz w:val="28"/>
                <w:szCs w:val="28"/>
              </w:rPr>
              <w:tab/>
            </w:r>
            <w:r w:rsidRPr="001C12D3">
              <w:rPr>
                <w:sz w:val="28"/>
                <w:szCs w:val="28"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Pr="001C12D3">
              <w:rPr>
                <w:sz w:val="28"/>
                <w:szCs w:val="28"/>
              </w:rPr>
              <w:t xml:space="preserve">  and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</w:p>
          <w:p w:rsidR="002459FE" w:rsidRPr="001C12D3" w:rsidRDefault="002459FE" w:rsidP="002459FE">
            <w:pPr>
              <w:rPr>
                <w:sz w:val="28"/>
                <w:szCs w:val="28"/>
              </w:rPr>
            </w:pPr>
          </w:p>
          <w:p w:rsidR="002459FE" w:rsidRPr="00045F8F" w:rsidRDefault="002459FE" w:rsidP="001C12D3">
            <w:pPr>
              <w:rPr>
                <w:sz w:val="28"/>
                <w:szCs w:val="28"/>
              </w:rPr>
            </w:pPr>
            <w:r w:rsidRPr="001C12D3">
              <w:rPr>
                <w:sz w:val="28"/>
                <w:szCs w:val="28"/>
              </w:rPr>
              <w:t>Subtract</w:t>
            </w:r>
            <w:r w:rsidRPr="001C12D3">
              <w:rPr>
                <w:sz w:val="28"/>
                <w:szCs w:val="28"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Pr="001C12D3">
              <w:rPr>
                <w:sz w:val="28"/>
                <w:szCs w:val="28"/>
              </w:rPr>
              <w:t xml:space="preserve">  and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  <w:bookmarkStart w:id="0" w:name="_GoBack"/>
            <w:bookmarkEnd w:id="0"/>
          </w:p>
          <w:p w:rsidR="002459FE" w:rsidRPr="00370BB4" w:rsidRDefault="002459FE" w:rsidP="001C12D3">
            <w:pPr>
              <w:rPr>
                <w:u w:val="single"/>
              </w:rPr>
            </w:pPr>
          </w:p>
        </w:tc>
      </w:tr>
      <w:tr w:rsidR="00914089" w:rsidTr="001C12D3">
        <w:tc>
          <w:tcPr>
            <w:tcW w:w="9576" w:type="dxa"/>
          </w:tcPr>
          <w:p w:rsidR="00914089" w:rsidRPr="002459FE" w:rsidRDefault="00914089" w:rsidP="00914089">
            <w:pPr>
              <w:rPr>
                <w:sz w:val="28"/>
                <w:szCs w:val="28"/>
              </w:rPr>
            </w:pPr>
            <w:proofErr w:type="gramStart"/>
            <w:r w:rsidRPr="00BA0973">
              <w:rPr>
                <w:szCs w:val="24"/>
                <w:u w:val="single"/>
              </w:rPr>
              <w:lastRenderedPageBreak/>
              <w:t>5.NF</w:t>
            </w:r>
            <w:proofErr w:type="gramEnd"/>
            <w:r w:rsidRPr="00BA0973">
              <w:rPr>
                <w:szCs w:val="24"/>
                <w:u w:val="single"/>
              </w:rPr>
              <w:t>. 1</w:t>
            </w:r>
            <w:r>
              <w:rPr>
                <w:sz w:val="28"/>
                <w:szCs w:val="28"/>
              </w:rPr>
              <w:t xml:space="preserve">     </w:t>
            </w:r>
            <w:r w:rsidRPr="002459FE">
              <w:rPr>
                <w:sz w:val="28"/>
                <w:szCs w:val="28"/>
              </w:rPr>
              <w:t>Solve the following using the horizontal set up.</w:t>
            </w:r>
          </w:p>
          <w:p w:rsidR="00914089" w:rsidRDefault="00914089" w:rsidP="00914089">
            <w:pPr>
              <w:rPr>
                <w:b/>
                <w:sz w:val="28"/>
                <w:szCs w:val="28"/>
              </w:rPr>
            </w:pPr>
          </w:p>
          <w:p w:rsidR="00914089" w:rsidRDefault="00914089" w:rsidP="00914089">
            <w:pPr>
              <w:rPr>
                <w:sz w:val="28"/>
                <w:szCs w:val="28"/>
              </w:rPr>
            </w:pPr>
            <w:r w:rsidRPr="00946D89">
              <w:rPr>
                <w:sz w:val="28"/>
                <w:szCs w:val="28"/>
              </w:rPr>
              <w:t xml:space="preserve">Jane ran 3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sz w:val="28"/>
                <w:szCs w:val="28"/>
              </w:rPr>
              <w:t xml:space="preserve"> miles on Monday and 4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>
              <w:rPr>
                <w:sz w:val="28"/>
                <w:szCs w:val="28"/>
              </w:rPr>
              <w:t xml:space="preserve"> miles on Saturday.  What was the total number of miles she ran last week?</w:t>
            </w:r>
          </w:p>
          <w:p w:rsidR="00914089" w:rsidRDefault="00914089" w:rsidP="00914089">
            <w:pPr>
              <w:rPr>
                <w:sz w:val="28"/>
                <w:szCs w:val="28"/>
              </w:rPr>
            </w:pPr>
          </w:p>
          <w:p w:rsidR="00914089" w:rsidRDefault="00914089" w:rsidP="00914089">
            <w:pPr>
              <w:rPr>
                <w:sz w:val="28"/>
                <w:szCs w:val="28"/>
              </w:rPr>
            </w:pPr>
          </w:p>
          <w:p w:rsidR="00914089" w:rsidRDefault="00914089" w:rsidP="00914089">
            <w:pPr>
              <w:rPr>
                <w:sz w:val="28"/>
                <w:szCs w:val="28"/>
              </w:rPr>
            </w:pPr>
          </w:p>
          <w:p w:rsidR="00914089" w:rsidRDefault="00914089" w:rsidP="00914089">
            <w:pPr>
              <w:rPr>
                <w:sz w:val="28"/>
                <w:szCs w:val="28"/>
              </w:rPr>
            </w:pPr>
          </w:p>
          <w:p w:rsidR="00914089" w:rsidRPr="002459FE" w:rsidRDefault="00914089" w:rsidP="005925A7">
            <w:pPr>
              <w:rPr>
                <w:sz w:val="28"/>
                <w:szCs w:val="28"/>
              </w:rPr>
            </w:pPr>
          </w:p>
        </w:tc>
      </w:tr>
      <w:tr w:rsidR="002459FE" w:rsidTr="001C12D3">
        <w:tc>
          <w:tcPr>
            <w:tcW w:w="9576" w:type="dxa"/>
          </w:tcPr>
          <w:p w:rsidR="002459FE" w:rsidRPr="002459FE" w:rsidRDefault="00BA0973" w:rsidP="005925A7">
            <w:pPr>
              <w:rPr>
                <w:sz w:val="28"/>
                <w:szCs w:val="28"/>
              </w:rPr>
            </w:pPr>
            <w:r w:rsidRPr="00BA0973">
              <w:rPr>
                <w:szCs w:val="24"/>
                <w:u w:val="single"/>
              </w:rPr>
              <w:t>5. NF.2</w:t>
            </w:r>
            <w:r>
              <w:rPr>
                <w:sz w:val="28"/>
                <w:szCs w:val="28"/>
              </w:rPr>
              <w:t xml:space="preserve">        </w:t>
            </w:r>
            <w:r w:rsidR="002459FE" w:rsidRPr="002459FE">
              <w:rPr>
                <w:sz w:val="28"/>
                <w:szCs w:val="28"/>
              </w:rPr>
              <w:t>Do these add up?</w:t>
            </w:r>
          </w:p>
          <w:p w:rsidR="002459FE" w:rsidRDefault="002459FE" w:rsidP="005925A7">
            <w:pPr>
              <w:rPr>
                <w:b/>
                <w:sz w:val="28"/>
                <w:szCs w:val="28"/>
              </w:rPr>
            </w:pPr>
          </w:p>
          <w:p w:rsidR="002459FE" w:rsidRPr="00807854" w:rsidRDefault="002459FE" w:rsidP="005925A7">
            <w:pPr>
              <w:rPr>
                <w:b/>
                <w:sz w:val="28"/>
                <w:szCs w:val="28"/>
              </w:rPr>
            </w:pPr>
            <w:r w:rsidRPr="00807854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11214E6" wp14:editId="5DB8C1F9">
                  <wp:extent cx="5943600" cy="21228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 these add up.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59FE" w:rsidRPr="00807854" w:rsidRDefault="002459FE" w:rsidP="005925A7">
            <w:pPr>
              <w:rPr>
                <w:b/>
                <w:sz w:val="28"/>
                <w:szCs w:val="28"/>
              </w:rPr>
            </w:pPr>
          </w:p>
        </w:tc>
      </w:tr>
      <w:tr w:rsidR="002459FE" w:rsidTr="001C12D3">
        <w:tc>
          <w:tcPr>
            <w:tcW w:w="9576" w:type="dxa"/>
          </w:tcPr>
          <w:p w:rsidR="002459FE" w:rsidRPr="00BA0973" w:rsidRDefault="00BA0973" w:rsidP="005925A7">
            <w:pPr>
              <w:rPr>
                <w:szCs w:val="24"/>
                <w:u w:val="single"/>
              </w:rPr>
            </w:pPr>
            <w:r w:rsidRPr="00BA0973">
              <w:rPr>
                <w:szCs w:val="24"/>
                <w:u w:val="single"/>
              </w:rPr>
              <w:t>5.NF.3</w:t>
            </w:r>
          </w:p>
          <w:p w:rsidR="002459FE" w:rsidRDefault="002459FE" w:rsidP="005925A7">
            <w:pPr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6EC2A2D" wp14:editId="4D1AC6A1">
                  <wp:extent cx="5943600" cy="1649730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blem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164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59FE" w:rsidRPr="002459FE" w:rsidRDefault="002459FE" w:rsidP="005925A7">
            <w:pPr>
              <w:rPr>
                <w:sz w:val="28"/>
                <w:szCs w:val="28"/>
              </w:rPr>
            </w:pPr>
          </w:p>
        </w:tc>
      </w:tr>
      <w:tr w:rsidR="002459FE" w:rsidTr="001C12D3">
        <w:tc>
          <w:tcPr>
            <w:tcW w:w="9576" w:type="dxa"/>
          </w:tcPr>
          <w:p w:rsidR="00BA0973" w:rsidRPr="00BA0973" w:rsidRDefault="00BA0973" w:rsidP="00914089">
            <w:pPr>
              <w:rPr>
                <w:szCs w:val="24"/>
                <w:u w:val="single"/>
              </w:rPr>
            </w:pPr>
            <w:r w:rsidRPr="00BA0973">
              <w:rPr>
                <w:szCs w:val="24"/>
                <w:u w:val="single"/>
              </w:rPr>
              <w:t>6.NS.1</w:t>
            </w:r>
          </w:p>
          <w:p w:rsidR="00914089" w:rsidRDefault="00914089" w:rsidP="00914089">
            <w:pPr>
              <w:rPr>
                <w:sz w:val="28"/>
                <w:szCs w:val="28"/>
              </w:rPr>
            </w:pPr>
            <w:r w:rsidRPr="00914089">
              <w:rPr>
                <w:sz w:val="28"/>
                <w:szCs w:val="28"/>
              </w:rPr>
              <w:t xml:space="preserve">Rosa ran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Pr="00914089">
              <w:rPr>
                <w:sz w:val="28"/>
                <w:szCs w:val="28"/>
              </w:rPr>
              <w:t xml:space="preserve">  of the way to school. She ran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914089">
              <w:rPr>
                <w:sz w:val="28"/>
                <w:szCs w:val="28"/>
              </w:rPr>
              <w:t xml:space="preserve"> mile.  How far is it from Rosa’s house to </w:t>
            </w:r>
            <w:proofErr w:type="gramStart"/>
            <w:r w:rsidRPr="00914089">
              <w:rPr>
                <w:sz w:val="28"/>
                <w:szCs w:val="28"/>
              </w:rPr>
              <w:t>school.?</w:t>
            </w:r>
            <w:proofErr w:type="gramEnd"/>
          </w:p>
          <w:p w:rsidR="00BA0973" w:rsidRPr="00914089" w:rsidRDefault="00BA0973" w:rsidP="00914089">
            <w:pPr>
              <w:rPr>
                <w:sz w:val="28"/>
                <w:szCs w:val="28"/>
              </w:rPr>
            </w:pPr>
          </w:p>
          <w:p w:rsidR="00914089" w:rsidRPr="00914089" w:rsidRDefault="00914089" w:rsidP="00914089">
            <w:pPr>
              <w:rPr>
                <w:sz w:val="28"/>
                <w:szCs w:val="28"/>
              </w:rPr>
            </w:pPr>
            <w:r w:rsidRPr="00914089">
              <w:rPr>
                <w:sz w:val="28"/>
                <w:szCs w:val="28"/>
              </w:rPr>
              <w:t xml:space="preserve">To see the commentary on this problem, read the handout </w:t>
            </w:r>
          </w:p>
          <w:p w:rsidR="002459FE" w:rsidRPr="002459FE" w:rsidRDefault="00BA0973" w:rsidP="005925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="00914089" w:rsidRPr="00914089">
              <w:rPr>
                <w:sz w:val="28"/>
                <w:szCs w:val="28"/>
              </w:rPr>
              <w:t>“Running To School.”</w:t>
            </w:r>
          </w:p>
        </w:tc>
      </w:tr>
    </w:tbl>
    <w:p w:rsidR="00A9132E" w:rsidRDefault="00A9132E" w:rsidP="00F420FE"/>
    <w:sectPr w:rsidR="00A91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02776"/>
    <w:multiLevelType w:val="hybridMultilevel"/>
    <w:tmpl w:val="08A4FB78"/>
    <w:lvl w:ilvl="0" w:tplc="F8744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DA6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E8F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DC76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B47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C4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04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D67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BA5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0FE"/>
    <w:rsid w:val="00045F8F"/>
    <w:rsid w:val="000D20AF"/>
    <w:rsid w:val="000F16A8"/>
    <w:rsid w:val="001C12D3"/>
    <w:rsid w:val="002459FE"/>
    <w:rsid w:val="002D24E3"/>
    <w:rsid w:val="00366FD1"/>
    <w:rsid w:val="00370BB4"/>
    <w:rsid w:val="00807854"/>
    <w:rsid w:val="00881D28"/>
    <w:rsid w:val="00911ED2"/>
    <w:rsid w:val="00914089"/>
    <w:rsid w:val="00946D89"/>
    <w:rsid w:val="00A9132E"/>
    <w:rsid w:val="00BA0973"/>
    <w:rsid w:val="00C44C3A"/>
    <w:rsid w:val="00D71387"/>
    <w:rsid w:val="00E315D1"/>
    <w:rsid w:val="00F420FE"/>
    <w:rsid w:val="00F5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3B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6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420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0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0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1387"/>
    <w:pPr>
      <w:ind w:left="720"/>
      <w:contextualSpacing/>
    </w:pPr>
    <w:rPr>
      <w:rFonts w:eastAsiaTheme="minorEastAsi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3B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6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420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0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0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1387"/>
    <w:pPr>
      <w:ind w:left="720"/>
      <w:contextualSpacing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0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63F62-61C9-4F69-B922-E63F2B80F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3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Snow Inc.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SABESProject</dc:creator>
  <cp:lastModifiedBy>SABESProject</cp:lastModifiedBy>
  <cp:revision>9</cp:revision>
  <cp:lastPrinted>2014-03-31T22:04:00Z</cp:lastPrinted>
  <dcterms:created xsi:type="dcterms:W3CDTF">2014-03-22T16:51:00Z</dcterms:created>
  <dcterms:modified xsi:type="dcterms:W3CDTF">2014-04-02T11:00:00Z</dcterms:modified>
</cp:coreProperties>
</file>